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1B" w:rsidRPr="008C599A" w:rsidRDefault="00862C1B" w:rsidP="00862C1B">
      <w:pPr>
        <w:pStyle w:val="msoplaintextbullet1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AL-FARABI KAZAKH NATIONAL UNIVERSITY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High</w:t>
      </w:r>
      <w:r>
        <w:rPr>
          <w:b/>
          <w:sz w:val="28"/>
          <w:szCs w:val="28"/>
          <w:lang w:val="en-US"/>
        </w:rPr>
        <w:t>er</w:t>
      </w:r>
      <w:r w:rsidRPr="008C599A">
        <w:rPr>
          <w:b/>
          <w:sz w:val="28"/>
          <w:szCs w:val="28"/>
          <w:lang w:val="en-US"/>
        </w:rPr>
        <w:t xml:space="preserve"> school of econom</w:t>
      </w:r>
      <w:r>
        <w:rPr>
          <w:b/>
          <w:sz w:val="28"/>
          <w:szCs w:val="28"/>
          <w:lang w:val="en-US"/>
        </w:rPr>
        <w:t>ics</w:t>
      </w:r>
      <w:r w:rsidRPr="008C599A">
        <w:rPr>
          <w:b/>
          <w:sz w:val="28"/>
          <w:szCs w:val="28"/>
          <w:lang w:val="en-US"/>
        </w:rPr>
        <w:t xml:space="preserve"> and business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"Finance and accounting</w:t>
      </w:r>
      <w:r w:rsidRPr="008C599A">
        <w:rPr>
          <w:b/>
          <w:sz w:val="28"/>
          <w:szCs w:val="28"/>
          <w:lang w:val="en-US"/>
        </w:rPr>
        <w:t>" Department</w:t>
      </w:r>
    </w:p>
    <w:p w:rsidR="00862C1B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Approved by:</w:t>
      </w:r>
    </w:p>
    <w:p w:rsidR="00862C1B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                                                     </w:t>
      </w:r>
      <w:proofErr w:type="gramStart"/>
      <w:r w:rsidRPr="008C599A">
        <w:rPr>
          <w:b/>
          <w:sz w:val="28"/>
          <w:szCs w:val="28"/>
          <w:lang w:val="en-US"/>
        </w:rPr>
        <w:t xml:space="preserve">Dean of HSEB                                                                                                         </w:t>
      </w:r>
      <w:r w:rsidRPr="008C599A">
        <w:rPr>
          <w:b/>
          <w:sz w:val="28"/>
          <w:szCs w:val="28"/>
          <w:lang w:val="kk-KZ"/>
        </w:rPr>
        <w:t xml:space="preserve">                 </w:t>
      </w:r>
      <w:r w:rsidRPr="008C599A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           _______</w:t>
      </w:r>
      <w:proofErr w:type="spellStart"/>
      <w:r>
        <w:rPr>
          <w:b/>
          <w:sz w:val="28"/>
          <w:szCs w:val="28"/>
          <w:lang w:val="en-US"/>
        </w:rPr>
        <w:t>Bimendiyeva</w:t>
      </w:r>
      <w:proofErr w:type="spellEnd"/>
      <w:r>
        <w:rPr>
          <w:b/>
          <w:sz w:val="28"/>
          <w:szCs w:val="28"/>
          <w:lang w:val="en-US"/>
        </w:rPr>
        <w:t xml:space="preserve"> L.A.</w:t>
      </w:r>
      <w:proofErr w:type="gramEnd"/>
    </w:p>
    <w:p w:rsidR="00862C1B" w:rsidRPr="005B703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F65914">
        <w:rPr>
          <w:b/>
          <w:sz w:val="28"/>
          <w:szCs w:val="28"/>
          <w:lang w:val="en-US"/>
        </w:rPr>
        <w:t>_</w:t>
      </w:r>
      <w:r w:rsidRPr="00F65914">
        <w:rPr>
          <w:b/>
          <w:sz w:val="28"/>
          <w:szCs w:val="28"/>
          <w:u w:val="single"/>
          <w:lang w:val="en-US"/>
        </w:rPr>
        <w:t>03</w:t>
      </w:r>
      <w:r w:rsidRPr="00F65914">
        <w:rPr>
          <w:b/>
          <w:sz w:val="28"/>
          <w:szCs w:val="28"/>
          <w:lang w:val="en-US"/>
        </w:rPr>
        <w:t>_._</w:t>
      </w:r>
      <w:r w:rsidRPr="00F65914">
        <w:rPr>
          <w:b/>
          <w:sz w:val="28"/>
          <w:szCs w:val="28"/>
          <w:u w:val="single"/>
          <w:lang w:val="en-US"/>
        </w:rPr>
        <w:t>09</w:t>
      </w:r>
      <w:r w:rsidRPr="0039233C">
        <w:rPr>
          <w:b/>
          <w:sz w:val="28"/>
          <w:szCs w:val="28"/>
          <w:lang w:val="en-US"/>
        </w:rPr>
        <w:t>_</w:t>
      </w:r>
      <w:r w:rsidRPr="00F65914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2021 y. </w:t>
      </w:r>
      <w:r w:rsidRPr="0039233C">
        <w:rPr>
          <w:b/>
          <w:sz w:val="28"/>
          <w:szCs w:val="28"/>
          <w:lang w:val="en-US"/>
        </w:rPr>
        <w:t>_</w:t>
      </w:r>
      <w:r w:rsidRPr="00F65914">
        <w:rPr>
          <w:b/>
          <w:sz w:val="28"/>
          <w:szCs w:val="28"/>
          <w:u w:val="single"/>
          <w:lang w:val="en-US"/>
        </w:rPr>
        <w:t>№1</w:t>
      </w:r>
      <w:r w:rsidRPr="0039233C">
        <w:rPr>
          <w:b/>
          <w:sz w:val="28"/>
          <w:szCs w:val="28"/>
          <w:lang w:val="en-US"/>
        </w:rPr>
        <w:t>_</w:t>
      </w:r>
      <w:r>
        <w:rPr>
          <w:b/>
          <w:sz w:val="28"/>
          <w:szCs w:val="28"/>
          <w:lang w:val="en-US"/>
        </w:rPr>
        <w:t xml:space="preserve"> protocol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</w:t>
      </w:r>
      <w:r w:rsidRPr="008C599A">
        <w:rPr>
          <w:b/>
          <w:sz w:val="28"/>
          <w:szCs w:val="28"/>
          <w:lang w:val="kk-KZ"/>
        </w:rPr>
        <w:t xml:space="preserve"> 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39233C" w:rsidRDefault="00862C1B" w:rsidP="00862C1B">
      <w:pPr>
        <w:pStyle w:val="msoplaintextbullet2gif"/>
        <w:tabs>
          <w:tab w:val="left" w:pos="2410"/>
        </w:tabs>
        <w:spacing w:after="0"/>
        <w:jc w:val="center"/>
        <w:rPr>
          <w:b/>
          <w:sz w:val="28"/>
          <w:szCs w:val="28"/>
          <w:lang w:val="en-US"/>
        </w:rPr>
      </w:pPr>
      <w:r w:rsidRPr="0039233C">
        <w:rPr>
          <w:b/>
          <w:sz w:val="28"/>
          <w:szCs w:val="28"/>
          <w:lang w:val="en-US"/>
        </w:rPr>
        <w:t>METHODOLOGICAL RECOMMENDATIONS AND PROGRAM</w:t>
      </w:r>
    </w:p>
    <w:p w:rsidR="00862C1B" w:rsidRPr="0039233C" w:rsidRDefault="00862C1B" w:rsidP="00862C1B">
      <w:pPr>
        <w:pStyle w:val="msoplaintextbullet2gif"/>
        <w:tabs>
          <w:tab w:val="left" w:pos="2410"/>
        </w:tabs>
        <w:spacing w:after="0"/>
        <w:jc w:val="center"/>
        <w:rPr>
          <w:b/>
          <w:sz w:val="28"/>
          <w:szCs w:val="28"/>
          <w:lang w:val="en-US"/>
        </w:rPr>
      </w:pPr>
      <w:r w:rsidRPr="0039233C">
        <w:rPr>
          <w:b/>
          <w:sz w:val="28"/>
          <w:szCs w:val="28"/>
          <w:lang w:val="en-US"/>
        </w:rPr>
        <w:t>FOR THE FINAL EXAM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39233C">
        <w:rPr>
          <w:b/>
          <w:sz w:val="28"/>
          <w:szCs w:val="28"/>
          <w:lang w:val="en-US"/>
        </w:rPr>
        <w:t>BY DISCIPLINE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DA0FEF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40"/>
          <w:szCs w:val="28"/>
          <w:lang w:val="kk-KZ"/>
        </w:rPr>
      </w:pPr>
      <w:r w:rsidRPr="00DA0FEF">
        <w:rPr>
          <w:b/>
          <w:sz w:val="28"/>
          <w:szCs w:val="20"/>
          <w:lang w:val="en-US"/>
        </w:rPr>
        <w:t xml:space="preserve">SRUU7302 </w:t>
      </w:r>
      <w:proofErr w:type="gramStart"/>
      <w:r w:rsidRPr="00DA0FEF">
        <w:rPr>
          <w:b/>
          <w:sz w:val="28"/>
          <w:szCs w:val="20"/>
          <w:lang w:val="en-US"/>
        </w:rPr>
        <w:t>The</w:t>
      </w:r>
      <w:proofErr w:type="gramEnd"/>
      <w:r w:rsidRPr="00DA0FEF">
        <w:rPr>
          <w:b/>
          <w:sz w:val="28"/>
          <w:szCs w:val="20"/>
          <w:lang w:val="en-US"/>
        </w:rPr>
        <w:t xml:space="preserve"> system of management accounting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SPECIAL</w:t>
      </w:r>
      <w:r>
        <w:rPr>
          <w:b/>
          <w:sz w:val="28"/>
          <w:szCs w:val="28"/>
          <w:lang w:val="en-US"/>
        </w:rPr>
        <w:t>I</w:t>
      </w:r>
      <w:r w:rsidRPr="008C599A">
        <w:rPr>
          <w:b/>
          <w:sz w:val="28"/>
          <w:szCs w:val="28"/>
          <w:lang w:val="en-US"/>
        </w:rPr>
        <w:t xml:space="preserve">TY </w:t>
      </w:r>
      <w:r w:rsidRPr="00DA0FEF">
        <w:rPr>
          <w:rFonts w:eastAsia="Calibri"/>
          <w:b/>
          <w:bCs/>
          <w:sz w:val="28"/>
          <w:lang w:val="en-US" w:eastAsia="en-US"/>
        </w:rPr>
        <w:t>8D</w:t>
      </w:r>
      <w:r w:rsidRPr="00DA0FEF">
        <w:rPr>
          <w:rFonts w:eastAsia="Calibri"/>
          <w:b/>
          <w:bCs/>
          <w:sz w:val="28"/>
          <w:lang w:val="kk-KZ" w:eastAsia="en-US"/>
        </w:rPr>
        <w:t>04108</w:t>
      </w:r>
      <w:r w:rsidRPr="008C599A">
        <w:rPr>
          <w:b/>
          <w:sz w:val="28"/>
          <w:szCs w:val="28"/>
          <w:lang w:val="en-US"/>
        </w:rPr>
        <w:t>-"</w:t>
      </w:r>
      <w:r>
        <w:rPr>
          <w:b/>
          <w:sz w:val="28"/>
          <w:szCs w:val="28"/>
          <w:lang w:val="en-US"/>
        </w:rPr>
        <w:t>ACCONTING AND AUDIT</w:t>
      </w:r>
      <w:r w:rsidRPr="008C599A">
        <w:rPr>
          <w:b/>
          <w:sz w:val="28"/>
          <w:szCs w:val="28"/>
          <w:lang w:val="en-US"/>
        </w:rPr>
        <w:t>"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Educational program of </w:t>
      </w:r>
      <w:r w:rsidRPr="00DA0FEF">
        <w:rPr>
          <w:rFonts w:eastAsia="Calibri"/>
          <w:b/>
          <w:bCs/>
          <w:sz w:val="28"/>
          <w:lang w:val="en-US" w:eastAsia="en-US"/>
        </w:rPr>
        <w:t>8D</w:t>
      </w:r>
      <w:r w:rsidRPr="00DA0FEF">
        <w:rPr>
          <w:rFonts w:eastAsia="Calibri"/>
          <w:b/>
          <w:bCs/>
          <w:sz w:val="28"/>
          <w:lang w:val="kk-KZ" w:eastAsia="en-US"/>
        </w:rPr>
        <w:t>04108</w:t>
      </w:r>
      <w:r w:rsidRPr="008C599A">
        <w:rPr>
          <w:b/>
          <w:sz w:val="28"/>
          <w:szCs w:val="28"/>
          <w:lang w:val="en-US"/>
        </w:rPr>
        <w:t>-"</w:t>
      </w:r>
      <w:r>
        <w:rPr>
          <w:b/>
          <w:sz w:val="28"/>
          <w:szCs w:val="28"/>
          <w:lang w:val="en-US"/>
        </w:rPr>
        <w:t>ACCONTING AND AUDIT</w:t>
      </w:r>
      <w:r w:rsidRPr="008C599A">
        <w:rPr>
          <w:b/>
          <w:sz w:val="28"/>
          <w:szCs w:val="28"/>
          <w:lang w:val="en-US"/>
        </w:rPr>
        <w:t>"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                                                 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Course - 1</w:t>
      </w:r>
    </w:p>
    <w:p w:rsidR="00862C1B" w:rsidRPr="005B703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Semester - </w:t>
      </w:r>
      <w:r w:rsidRPr="005B703A">
        <w:rPr>
          <w:b/>
          <w:sz w:val="28"/>
          <w:szCs w:val="28"/>
          <w:lang w:val="en-US"/>
        </w:rPr>
        <w:t>1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Amount of credits – 5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5B703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Almaty 20</w:t>
      </w:r>
      <w:r w:rsidRPr="005B703A">
        <w:rPr>
          <w:b/>
          <w:sz w:val="28"/>
          <w:szCs w:val="28"/>
          <w:lang w:val="en-US"/>
        </w:rPr>
        <w:t>21</w:t>
      </w:r>
    </w:p>
    <w:p w:rsidR="00862C1B" w:rsidRPr="008C599A" w:rsidRDefault="00862C1B" w:rsidP="00862C1B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Methodological recommendations and program for the final exam by discipline</w:t>
      </w:r>
      <w:r w:rsidRPr="008C599A">
        <w:rPr>
          <w:sz w:val="28"/>
          <w:szCs w:val="28"/>
          <w:lang w:val="en-US"/>
        </w:rPr>
        <w:t xml:space="preserve"> complied by PhD, </w:t>
      </w:r>
      <w:r>
        <w:rPr>
          <w:sz w:val="28"/>
          <w:szCs w:val="28"/>
          <w:lang w:val="en-US"/>
        </w:rPr>
        <w:t xml:space="preserve">Senior </w:t>
      </w:r>
      <w:proofErr w:type="gramStart"/>
      <w:r>
        <w:rPr>
          <w:sz w:val="28"/>
          <w:szCs w:val="28"/>
          <w:lang w:val="en-US"/>
        </w:rPr>
        <w:t>Lecturer</w:t>
      </w:r>
      <w:r w:rsidRPr="008C599A">
        <w:rPr>
          <w:sz w:val="28"/>
          <w:szCs w:val="28"/>
          <w:lang w:val="en-US"/>
        </w:rPr>
        <w:t xml:space="preserve">  </w:t>
      </w:r>
      <w:proofErr w:type="spellStart"/>
      <w:r w:rsidRPr="008C599A">
        <w:rPr>
          <w:sz w:val="28"/>
          <w:szCs w:val="28"/>
          <w:lang w:val="en-US"/>
        </w:rPr>
        <w:t>Daribayeva</w:t>
      </w:r>
      <w:proofErr w:type="spellEnd"/>
      <w:proofErr w:type="gramEnd"/>
      <w:r w:rsidRPr="008C599A">
        <w:rPr>
          <w:sz w:val="28"/>
          <w:szCs w:val="28"/>
          <w:lang w:val="en-US"/>
        </w:rPr>
        <w:t xml:space="preserve"> </w:t>
      </w:r>
      <w:proofErr w:type="spellStart"/>
      <w:r w:rsidRPr="008C599A">
        <w:rPr>
          <w:sz w:val="28"/>
          <w:szCs w:val="28"/>
          <w:lang w:val="en-US"/>
        </w:rPr>
        <w:t>M.Zh</w:t>
      </w:r>
      <w:proofErr w:type="spellEnd"/>
      <w:r w:rsidRPr="008C599A">
        <w:rPr>
          <w:sz w:val="28"/>
          <w:szCs w:val="28"/>
          <w:lang w:val="en-US"/>
        </w:rPr>
        <w:t>.</w:t>
      </w:r>
    </w:p>
    <w:p w:rsidR="00862C1B" w:rsidRPr="008C599A" w:rsidRDefault="00862C1B" w:rsidP="00862C1B">
      <w:pPr>
        <w:pStyle w:val="msoplaintextbullet2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3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862C1B" w:rsidRPr="008C599A" w:rsidRDefault="00862C1B" w:rsidP="00862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C599A">
        <w:rPr>
          <w:rFonts w:ascii="Times New Roman" w:hAnsi="Times New Roman"/>
          <w:sz w:val="28"/>
          <w:szCs w:val="28"/>
          <w:lang w:val="en-US"/>
        </w:rPr>
        <w:t xml:space="preserve">Based on the working curriculum on the </w:t>
      </w:r>
      <w:proofErr w:type="spellStart"/>
      <w:proofErr w:type="gramStart"/>
      <w:r w:rsidRPr="008C599A">
        <w:rPr>
          <w:rFonts w:ascii="Times New Roman" w:hAnsi="Times New Roman"/>
          <w:sz w:val="28"/>
          <w:szCs w:val="28"/>
          <w:lang w:val="en-US"/>
        </w:rPr>
        <w:t>special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C599A">
        <w:rPr>
          <w:rFonts w:ascii="Times New Roman" w:hAnsi="Times New Roman"/>
          <w:sz w:val="28"/>
          <w:szCs w:val="28"/>
          <w:lang w:val="en-US"/>
        </w:rPr>
        <w:t>ty</w:t>
      </w:r>
      <w:proofErr w:type="spellEnd"/>
      <w:r w:rsidRPr="008C599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862C1B">
        <w:rPr>
          <w:rFonts w:ascii="Times New Roman" w:hAnsi="Times New Roman"/>
          <w:bCs/>
          <w:sz w:val="28"/>
          <w:lang w:val="en-US"/>
        </w:rPr>
        <w:t>8D</w:t>
      </w:r>
      <w:r w:rsidRPr="00862C1B">
        <w:rPr>
          <w:rFonts w:ascii="Times New Roman" w:hAnsi="Times New Roman"/>
          <w:bCs/>
          <w:sz w:val="28"/>
          <w:lang w:val="kk-KZ"/>
        </w:rPr>
        <w:t>04108</w:t>
      </w:r>
      <w:proofErr w:type="gramEnd"/>
      <w:r w:rsidRPr="00862C1B">
        <w:rPr>
          <w:rFonts w:ascii="Times New Roman" w:hAnsi="Times New Roman"/>
          <w:sz w:val="28"/>
          <w:szCs w:val="28"/>
          <w:lang w:val="en-US"/>
        </w:rPr>
        <w:t>-"ACCONTING AND AUDIT"</w:t>
      </w:r>
    </w:p>
    <w:p w:rsidR="00862C1B" w:rsidRPr="008C599A" w:rsidRDefault="00862C1B" w:rsidP="00862C1B">
      <w:pPr>
        <w:pStyle w:val="msoplaintextbullet1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 xml:space="preserve">Examined </w:t>
      </w:r>
      <w:proofErr w:type="gramStart"/>
      <w:r w:rsidRPr="008C599A">
        <w:rPr>
          <w:sz w:val="28"/>
          <w:szCs w:val="28"/>
          <w:lang w:val="en-US"/>
        </w:rPr>
        <w:t>and  recommended</w:t>
      </w:r>
      <w:proofErr w:type="gramEnd"/>
      <w:r w:rsidRPr="008C599A">
        <w:rPr>
          <w:sz w:val="28"/>
          <w:szCs w:val="28"/>
          <w:lang w:val="en-US"/>
        </w:rPr>
        <w:t xml:space="preserve">  at the meeting of</w:t>
      </w:r>
      <w:r w:rsidRPr="008C599A">
        <w:rPr>
          <w:sz w:val="28"/>
          <w:szCs w:val="28"/>
          <w:lang w:val="kk-KZ"/>
        </w:rPr>
        <w:t xml:space="preserve"> </w:t>
      </w:r>
      <w:r w:rsidRPr="008C599A">
        <w:rPr>
          <w:sz w:val="28"/>
          <w:szCs w:val="28"/>
          <w:lang w:val="en-US"/>
        </w:rPr>
        <w:t>«Finance</w:t>
      </w:r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acconting</w:t>
      </w:r>
      <w:proofErr w:type="spellEnd"/>
      <w:r w:rsidRPr="008C599A">
        <w:rPr>
          <w:sz w:val="28"/>
          <w:szCs w:val="28"/>
          <w:lang w:val="en-US"/>
        </w:rPr>
        <w:t xml:space="preserve">» Department  </w:t>
      </w: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>«_</w:t>
      </w:r>
      <w:r>
        <w:rPr>
          <w:sz w:val="28"/>
          <w:szCs w:val="28"/>
          <w:u w:val="single"/>
          <w:lang w:val="en-US"/>
        </w:rPr>
        <w:t>01</w:t>
      </w:r>
      <w:r w:rsidRPr="008C599A">
        <w:rPr>
          <w:sz w:val="28"/>
          <w:szCs w:val="28"/>
          <w:lang w:val="en-US"/>
        </w:rPr>
        <w:t>_» __</w:t>
      </w:r>
      <w:r>
        <w:rPr>
          <w:sz w:val="28"/>
          <w:szCs w:val="28"/>
          <w:u w:val="single"/>
          <w:lang w:val="en-US"/>
        </w:rPr>
        <w:t>09</w:t>
      </w:r>
      <w:r w:rsidRPr="008C599A">
        <w:rPr>
          <w:sz w:val="28"/>
          <w:szCs w:val="28"/>
          <w:lang w:val="en-US"/>
        </w:rPr>
        <w:t>__</w:t>
      </w:r>
      <w:r>
        <w:rPr>
          <w:sz w:val="28"/>
          <w:szCs w:val="28"/>
          <w:lang w:val="en-US"/>
        </w:rPr>
        <w:t xml:space="preserve"> 2021 y</w:t>
      </w:r>
      <w:r w:rsidRPr="008C599A">
        <w:rPr>
          <w:sz w:val="28"/>
          <w:szCs w:val="28"/>
          <w:lang w:val="en-US"/>
        </w:rPr>
        <w:t>., protocol № __</w:t>
      </w:r>
      <w:r>
        <w:rPr>
          <w:sz w:val="28"/>
          <w:szCs w:val="28"/>
          <w:u w:val="single"/>
          <w:lang w:val="en-US"/>
        </w:rPr>
        <w:t>1</w:t>
      </w:r>
      <w:r w:rsidRPr="008C599A">
        <w:rPr>
          <w:sz w:val="28"/>
          <w:szCs w:val="28"/>
          <w:lang w:val="en-US"/>
        </w:rPr>
        <w:t>__</w:t>
      </w:r>
    </w:p>
    <w:p w:rsidR="00862C1B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8C599A">
        <w:rPr>
          <w:sz w:val="28"/>
          <w:szCs w:val="28"/>
          <w:lang w:val="en-US"/>
        </w:rPr>
        <w:t xml:space="preserve">Head of department     _________________     </w:t>
      </w:r>
      <w:proofErr w:type="spellStart"/>
      <w:r>
        <w:rPr>
          <w:sz w:val="28"/>
          <w:szCs w:val="28"/>
          <w:lang w:val="en-US"/>
        </w:rPr>
        <w:t>Nurmagambetova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A.Zh</w:t>
      </w:r>
      <w:proofErr w:type="spellEnd"/>
      <w:r w:rsidRPr="008C599A">
        <w:rPr>
          <w:sz w:val="28"/>
          <w:szCs w:val="28"/>
          <w:lang w:val="en-US"/>
        </w:rPr>
        <w:t>.</w:t>
      </w:r>
      <w:proofErr w:type="gramEnd"/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 xml:space="preserve">                                  </w:t>
      </w:r>
      <w:r>
        <w:rPr>
          <w:sz w:val="28"/>
          <w:szCs w:val="28"/>
          <w:lang w:val="en-US"/>
        </w:rPr>
        <w:t xml:space="preserve">           </w:t>
      </w:r>
      <w:r w:rsidRPr="008C599A">
        <w:rPr>
          <w:sz w:val="28"/>
          <w:szCs w:val="28"/>
          <w:lang w:val="en-US"/>
        </w:rPr>
        <w:t>(</w:t>
      </w:r>
      <w:proofErr w:type="gramStart"/>
      <w:r w:rsidRPr="008C599A">
        <w:rPr>
          <w:sz w:val="28"/>
          <w:szCs w:val="28"/>
          <w:lang w:val="en-US"/>
        </w:rPr>
        <w:t>signature</w:t>
      </w:r>
      <w:proofErr w:type="gramEnd"/>
      <w:r w:rsidRPr="008C599A">
        <w:rPr>
          <w:sz w:val="28"/>
          <w:szCs w:val="28"/>
          <w:lang w:val="en-US"/>
        </w:rPr>
        <w:t>)</w:t>
      </w: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 xml:space="preserve">Recommended by methodical bureau of faculty  </w:t>
      </w: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>«___</w:t>
      </w:r>
      <w:r w:rsidRPr="005B703A">
        <w:rPr>
          <w:sz w:val="28"/>
          <w:szCs w:val="28"/>
          <w:u w:val="single"/>
          <w:lang w:val="en-US"/>
        </w:rPr>
        <w:t>02</w:t>
      </w:r>
      <w:r w:rsidRPr="008C599A">
        <w:rPr>
          <w:sz w:val="28"/>
          <w:szCs w:val="28"/>
          <w:lang w:val="en-US"/>
        </w:rPr>
        <w:t xml:space="preserve">____» </w:t>
      </w:r>
      <w:r>
        <w:rPr>
          <w:sz w:val="28"/>
          <w:szCs w:val="28"/>
          <w:lang w:val="en-US"/>
        </w:rPr>
        <w:t>__</w:t>
      </w:r>
      <w:r w:rsidRPr="005B703A">
        <w:rPr>
          <w:sz w:val="28"/>
          <w:szCs w:val="28"/>
          <w:u w:val="single"/>
          <w:lang w:val="en-US"/>
        </w:rPr>
        <w:t>09</w:t>
      </w:r>
      <w:r>
        <w:rPr>
          <w:sz w:val="28"/>
          <w:szCs w:val="28"/>
          <w:lang w:val="en-US"/>
        </w:rPr>
        <w:t>_</w:t>
      </w:r>
      <w:proofErr w:type="gramStart"/>
      <w:r>
        <w:rPr>
          <w:sz w:val="28"/>
          <w:szCs w:val="28"/>
          <w:lang w:val="en-US"/>
        </w:rPr>
        <w:t>_</w:t>
      </w:r>
      <w:r w:rsidRPr="008C599A">
        <w:rPr>
          <w:sz w:val="28"/>
          <w:szCs w:val="28"/>
          <w:lang w:val="en-US"/>
        </w:rPr>
        <w:t xml:space="preserve">  20</w:t>
      </w:r>
      <w:r>
        <w:rPr>
          <w:sz w:val="28"/>
          <w:szCs w:val="28"/>
          <w:lang w:val="en-US"/>
        </w:rPr>
        <w:t>21</w:t>
      </w:r>
      <w:proofErr w:type="gramEnd"/>
      <w:r w:rsidRPr="008C599A">
        <w:rPr>
          <w:sz w:val="28"/>
          <w:szCs w:val="28"/>
          <w:lang w:val="en-US"/>
        </w:rPr>
        <w:t xml:space="preserve"> y., protocol № __</w:t>
      </w:r>
      <w:r w:rsidRPr="005B703A">
        <w:rPr>
          <w:sz w:val="28"/>
          <w:szCs w:val="28"/>
          <w:u w:val="single"/>
          <w:lang w:val="en-US"/>
        </w:rPr>
        <w:t>1</w:t>
      </w:r>
      <w:r w:rsidRPr="008C599A">
        <w:rPr>
          <w:sz w:val="28"/>
          <w:szCs w:val="28"/>
          <w:lang w:val="en-US"/>
        </w:rPr>
        <w:t>__</w:t>
      </w: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Pr="008C599A" w:rsidRDefault="00862C1B" w:rsidP="00862C1B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8C599A">
        <w:rPr>
          <w:sz w:val="28"/>
          <w:szCs w:val="28"/>
          <w:lang w:val="en-US"/>
        </w:rPr>
        <w:t>Chairman of the method bureau of</w:t>
      </w:r>
      <w:r>
        <w:rPr>
          <w:sz w:val="28"/>
          <w:szCs w:val="28"/>
          <w:lang w:val="en-US"/>
        </w:rPr>
        <w:t xml:space="preserve"> the faculty     ____________</w:t>
      </w:r>
      <w:r w:rsidRPr="008C599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Nizamdinova</w:t>
      </w:r>
      <w:proofErr w:type="spellEnd"/>
      <w:r>
        <w:rPr>
          <w:sz w:val="28"/>
          <w:szCs w:val="28"/>
          <w:lang w:val="en-US"/>
        </w:rPr>
        <w:t xml:space="preserve"> A.K</w:t>
      </w:r>
      <w:r w:rsidRPr="008C599A">
        <w:rPr>
          <w:sz w:val="28"/>
          <w:szCs w:val="28"/>
          <w:lang w:val="en-US"/>
        </w:rPr>
        <w:t>.</w:t>
      </w:r>
      <w:proofErr w:type="gramEnd"/>
    </w:p>
    <w:p w:rsidR="00862C1B" w:rsidRPr="009C53A7" w:rsidRDefault="00862C1B" w:rsidP="00862C1B">
      <w:pPr>
        <w:pStyle w:val="msoplaintextbullet2gif"/>
        <w:spacing w:before="0" w:beforeAutospacing="0" w:after="0" w:afterAutospacing="0"/>
        <w:rPr>
          <w:lang w:val="en-US"/>
        </w:rPr>
      </w:pPr>
      <w:r w:rsidRPr="008C599A"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en-US"/>
        </w:rPr>
        <w:t xml:space="preserve">     </w:t>
      </w:r>
      <w:r w:rsidRPr="008C599A">
        <w:rPr>
          <w:sz w:val="28"/>
          <w:szCs w:val="28"/>
          <w:lang w:val="en-US"/>
        </w:rPr>
        <w:t xml:space="preserve"> </w:t>
      </w:r>
      <w:r w:rsidRPr="009C53A7">
        <w:rPr>
          <w:lang w:val="en-US"/>
        </w:rPr>
        <w:t>(</w:t>
      </w:r>
      <w:proofErr w:type="gramStart"/>
      <w:r w:rsidRPr="009C53A7">
        <w:rPr>
          <w:lang w:val="en-US"/>
        </w:rPr>
        <w:t>signature</w:t>
      </w:r>
      <w:proofErr w:type="gramEnd"/>
      <w:r w:rsidRPr="009C53A7">
        <w:rPr>
          <w:lang w:val="en-US"/>
        </w:rPr>
        <w:t>)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column"/>
      </w:r>
      <w:r w:rsidRPr="0039233C">
        <w:rPr>
          <w:sz w:val="28"/>
          <w:szCs w:val="28"/>
          <w:lang w:val="en-US"/>
        </w:rPr>
        <w:lastRenderedPageBreak/>
        <w:t>Introduction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Based on the results of the training, in 15 weeks at the end, a final exam is held in the form of an oral exam. The process of passing an oral exam by a master student involves the automatic creation of an examination card, to which the master student must answer orally by the examination committee. During the oral examination, video recording is mandatory.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The exam is in the form of an oral exam on the ZOOM platform.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The exam format is synchronous.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Tickets are generated automatically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Number of questions in tickets - 3 (1 question - 30 points, 2 question - 30 points, 3 question - 40 points).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Highest score - 100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Duration in time - preparation time - 5-10 minutes, to answer all ticket questions - 15-20 minutes.</w:t>
      </w:r>
      <w:proofErr w:type="gramEnd"/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Exam schedule - according to the schedule in the university system.</w:t>
      </w:r>
      <w:proofErr w:type="gramEnd"/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Exam control.</w:t>
      </w:r>
      <w:proofErr w:type="gramEnd"/>
      <w:r w:rsidRPr="0039233C">
        <w:rPr>
          <w:sz w:val="28"/>
          <w:szCs w:val="28"/>
          <w:lang w:val="en-US"/>
        </w:rPr>
        <w:t xml:space="preserve"> Teacher or examination committee: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- makes a video recording of the exam,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- saves a video recording of the exam for 3 months from the day of the end of the session.</w:t>
      </w:r>
      <w:proofErr w:type="gramEnd"/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The examinee must show on the video camera: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an</w:t>
      </w:r>
      <w:proofErr w:type="gramEnd"/>
      <w:r w:rsidRPr="0039233C">
        <w:rPr>
          <w:sz w:val="28"/>
          <w:szCs w:val="28"/>
          <w:lang w:val="en-US"/>
        </w:rPr>
        <w:t xml:space="preserve"> identity document (UDV or passport. IT IS FORBIDDEN to take an exam with an ID-card);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the</w:t>
      </w:r>
      <w:proofErr w:type="gramEnd"/>
      <w:r w:rsidRPr="0039233C">
        <w:rPr>
          <w:sz w:val="28"/>
          <w:szCs w:val="28"/>
          <w:lang w:val="en-US"/>
        </w:rPr>
        <w:t xml:space="preserve"> room in which he is located - there should be no strangers, additional sources of information in the room.</w:t>
      </w: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</w:p>
    <w:p w:rsidR="00862C1B" w:rsidRPr="0039233C" w:rsidRDefault="00862C1B" w:rsidP="00862C1B">
      <w:pPr>
        <w:pStyle w:val="msoplaintextbullet3gif"/>
        <w:spacing w:after="0"/>
        <w:rPr>
          <w:sz w:val="28"/>
          <w:szCs w:val="28"/>
          <w:lang w:val="en-US"/>
        </w:rPr>
      </w:pPr>
    </w:p>
    <w:p w:rsidR="00862C1B" w:rsidRPr="00862C1B" w:rsidRDefault="00862C1B" w:rsidP="00862C1B">
      <w:pPr>
        <w:pStyle w:val="msoplaintextbullet3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Pr="00862C1B" w:rsidRDefault="00862C1B" w:rsidP="00862C1B">
      <w:pPr>
        <w:pStyle w:val="msoplaintextbullet3gi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D61C3F">
        <w:rPr>
          <w:b/>
          <w:sz w:val="28"/>
          <w:szCs w:val="28"/>
          <w:lang w:val="en-US"/>
        </w:rPr>
        <w:lastRenderedPageBreak/>
        <w:t>Topics for which questions for the oral exam will be drawn up:</w:t>
      </w:r>
    </w:p>
    <w:p w:rsidR="00862C1B" w:rsidRPr="00862C1B" w:rsidRDefault="00862C1B" w:rsidP="00862C1B">
      <w:pPr>
        <w:pStyle w:val="msoplaintextbullet3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862C1B">
        <w:rPr>
          <w:rFonts w:ascii="Times New Roman" w:eastAsiaTheme="minorHAnsi" w:hAnsi="Times New Roman"/>
          <w:sz w:val="28"/>
          <w:szCs w:val="28"/>
          <w:lang w:val="en-US"/>
        </w:rPr>
        <w:t xml:space="preserve">Information, technologies and systems for </w:t>
      </w:r>
      <w:proofErr w:type="spellStart"/>
      <w:r w:rsidRPr="00862C1B">
        <w:rPr>
          <w:rFonts w:ascii="Times New Roman" w:eastAsiaTheme="minorHAnsi" w:hAnsi="Times New Roman"/>
          <w:sz w:val="28"/>
          <w:szCs w:val="28"/>
          <w:lang w:val="en-US"/>
        </w:rPr>
        <w:t>organisational</w:t>
      </w:r>
      <w:proofErr w:type="spellEnd"/>
      <w:r w:rsidRPr="00862C1B">
        <w:rPr>
          <w:rFonts w:ascii="Times New Roman" w:eastAsiaTheme="minorHAnsi" w:hAnsi="Times New Roman"/>
          <w:sz w:val="28"/>
          <w:szCs w:val="28"/>
          <w:lang w:val="en-US"/>
        </w:rPr>
        <w:t xml:space="preserve"> performance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862C1B">
        <w:rPr>
          <w:rFonts w:ascii="Times New Roman" w:eastAsiaTheme="minorHAnsi" w:hAnsi="Times New Roman"/>
          <w:sz w:val="28"/>
          <w:szCs w:val="28"/>
          <w:lang w:val="en-US"/>
        </w:rPr>
        <w:t>Specialist cost and management accounting techniques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862C1B">
        <w:rPr>
          <w:rFonts w:ascii="Times New Roman" w:hAnsi="Times New Roman"/>
          <w:sz w:val="28"/>
          <w:szCs w:val="28"/>
          <w:lang w:val="en-US"/>
        </w:rPr>
        <w:t>Using the target costing and life-cycle costing for development.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862C1B">
        <w:rPr>
          <w:rFonts w:ascii="Times New Roman" w:hAnsi="Times New Roman"/>
          <w:sz w:val="28"/>
          <w:szCs w:val="28"/>
          <w:lang w:val="en-US"/>
        </w:rPr>
        <w:t xml:space="preserve">Implementation of the </w:t>
      </w:r>
      <w:r w:rsidRPr="00862C1B">
        <w:rPr>
          <w:rFonts w:ascii="Times New Roman" w:eastAsiaTheme="minorHAnsi" w:hAnsi="Times New Roman"/>
          <w:sz w:val="28"/>
          <w:szCs w:val="28"/>
          <w:lang w:val="en-US"/>
        </w:rPr>
        <w:t>Throughput accounting to company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2C1B">
        <w:rPr>
          <w:rFonts w:ascii="Times New Roman" w:hAnsi="Times New Roman"/>
          <w:sz w:val="28"/>
          <w:szCs w:val="28"/>
          <w:lang w:val="en-US"/>
        </w:rPr>
        <w:t xml:space="preserve">Relevance of the </w:t>
      </w:r>
      <w:r w:rsidRPr="00862C1B">
        <w:rPr>
          <w:rFonts w:ascii="Times New Roman" w:eastAsiaTheme="minorHAnsi" w:hAnsi="Times New Roman"/>
          <w:sz w:val="28"/>
          <w:szCs w:val="28"/>
          <w:lang w:val="en-US"/>
        </w:rPr>
        <w:t xml:space="preserve">Environmental accounting. Relevant cost analysis 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2C1B">
        <w:rPr>
          <w:rFonts w:ascii="Times New Roman" w:eastAsiaTheme="minorHAnsi" w:hAnsi="Times New Roman"/>
          <w:sz w:val="28"/>
          <w:szCs w:val="28"/>
          <w:lang w:val="en-US"/>
        </w:rPr>
        <w:t>Decision-making techniques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862C1B">
        <w:rPr>
          <w:rFonts w:ascii="Times New Roman" w:eastAsiaTheme="minorHAnsi" w:hAnsi="Times New Roman"/>
          <w:sz w:val="28"/>
          <w:szCs w:val="28"/>
          <w:lang w:val="en-US"/>
        </w:rPr>
        <w:t>Decision-making techniques: make or buy and other short-term decisions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2C1B">
        <w:rPr>
          <w:rFonts w:ascii="Times New Roman" w:eastAsiaTheme="minorHAnsi" w:hAnsi="Times New Roman"/>
          <w:sz w:val="28"/>
          <w:szCs w:val="28"/>
          <w:lang w:val="en-US"/>
        </w:rPr>
        <w:t>Budgeting and control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2C1B">
        <w:rPr>
          <w:rFonts w:ascii="Times New Roman" w:eastAsiaTheme="minorHAnsi" w:hAnsi="Times New Roman"/>
          <w:sz w:val="28"/>
          <w:szCs w:val="28"/>
          <w:lang w:val="en-US"/>
        </w:rPr>
        <w:t>Budgeting and control: Standard costing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2C1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62C1B">
        <w:rPr>
          <w:rFonts w:ascii="Times New Roman" w:eastAsiaTheme="minorHAnsi" w:hAnsi="Times New Roman"/>
          <w:sz w:val="28"/>
          <w:szCs w:val="28"/>
          <w:lang w:val="en-US"/>
        </w:rPr>
        <w:t>Budgeting and control: Performance analysis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2C1B">
        <w:rPr>
          <w:rFonts w:ascii="Times New Roman" w:eastAsiaTheme="minorHAnsi" w:hAnsi="Times New Roman"/>
          <w:sz w:val="28"/>
          <w:szCs w:val="28"/>
          <w:lang w:val="en-US"/>
        </w:rPr>
        <w:t>Performance, measurement and control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2C1B">
        <w:rPr>
          <w:rFonts w:ascii="Times New Roman" w:eastAsiaTheme="minorHAnsi" w:hAnsi="Times New Roman"/>
          <w:sz w:val="28"/>
          <w:szCs w:val="28"/>
          <w:lang w:val="en-US"/>
        </w:rPr>
        <w:t>Performance, measurement, controlling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862C1B">
        <w:rPr>
          <w:rFonts w:ascii="Times New Roman" w:eastAsiaTheme="minorHAnsi" w:hAnsi="Times New Roman"/>
          <w:sz w:val="28"/>
          <w:szCs w:val="28"/>
          <w:lang w:val="en-US"/>
        </w:rPr>
        <w:t>Performance and measurement and control</w:t>
      </w:r>
      <w:r w:rsidRPr="00862C1B">
        <w:rPr>
          <w:rFonts w:ascii="Times New Roman" w:hAnsi="Times New Roman"/>
          <w:sz w:val="28"/>
          <w:szCs w:val="28"/>
          <w:lang w:val="en-US"/>
        </w:rPr>
        <w:t>: public sector</w:t>
      </w:r>
    </w:p>
    <w:p w:rsidR="00862C1B" w:rsidRPr="00862C1B" w:rsidRDefault="00862C1B" w:rsidP="00862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862C1B">
        <w:rPr>
          <w:rFonts w:ascii="Times New Roman" w:eastAsiaTheme="minorHAnsi" w:hAnsi="Times New Roman"/>
          <w:sz w:val="28"/>
          <w:szCs w:val="28"/>
          <w:lang w:val="en-US"/>
        </w:rPr>
        <w:t>Performance and measurement and control: analyzing the processes</w:t>
      </w:r>
    </w:p>
    <w:p w:rsidR="00862C1B" w:rsidRPr="00862C1B" w:rsidRDefault="00862C1B" w:rsidP="00862C1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2C1B" w:rsidRDefault="00862C1B" w:rsidP="00862C1B">
      <w:pPr>
        <w:pStyle w:val="msoplaintextbullet3gif"/>
        <w:spacing w:before="0" w:beforeAutospacing="0" w:after="0" w:afterAutospacing="0"/>
        <w:rPr>
          <w:sz w:val="28"/>
          <w:szCs w:val="28"/>
          <w:lang w:val="en-US"/>
        </w:rPr>
      </w:pPr>
    </w:p>
    <w:p w:rsidR="00862C1B" w:rsidRPr="0039233C" w:rsidRDefault="00862C1B" w:rsidP="00862C1B">
      <w:pPr>
        <w:pStyle w:val="msonormalbullet1gif"/>
        <w:spacing w:after="0"/>
        <w:ind w:firstLine="851"/>
        <w:contextualSpacing/>
        <w:jc w:val="both"/>
        <w:rPr>
          <w:b/>
          <w:sz w:val="28"/>
          <w:szCs w:val="28"/>
          <w:lang w:val="en-US"/>
        </w:rPr>
      </w:pPr>
      <w:r w:rsidRPr="0039233C">
        <w:rPr>
          <w:b/>
          <w:sz w:val="28"/>
          <w:szCs w:val="28"/>
          <w:lang w:val="en-US"/>
        </w:rPr>
        <w:t>To pass the exam, as a result of studying the course, undergraduates must be able to:</w:t>
      </w:r>
    </w:p>
    <w:p w:rsidR="00862C1B" w:rsidRPr="0039233C" w:rsidRDefault="00862C1B" w:rsidP="00862C1B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the</w:t>
      </w:r>
      <w:proofErr w:type="gramEnd"/>
      <w:r w:rsidRPr="0039233C">
        <w:rPr>
          <w:sz w:val="28"/>
          <w:szCs w:val="28"/>
          <w:lang w:val="en-US"/>
        </w:rPr>
        <w:t xml:space="preserve"> ability to systematically represent and understand the specifics of scientific knowledge and research methodology in the framework of modern paradigms of finance;</w:t>
      </w:r>
    </w:p>
    <w:p w:rsidR="00862C1B" w:rsidRPr="0039233C" w:rsidRDefault="00862C1B" w:rsidP="00862C1B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the</w:t>
      </w:r>
      <w:proofErr w:type="gramEnd"/>
      <w:r w:rsidRPr="0039233C">
        <w:rPr>
          <w:sz w:val="28"/>
          <w:szCs w:val="28"/>
          <w:lang w:val="en-US"/>
        </w:rPr>
        <w:t xml:space="preserve"> ability to apply scientific knowledge and knowledge of research methodology in the practice of financial analysis in the context of scientific paradigms;</w:t>
      </w:r>
    </w:p>
    <w:p w:rsidR="00862C1B" w:rsidRPr="0039233C" w:rsidRDefault="00862C1B" w:rsidP="00862C1B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be</w:t>
      </w:r>
      <w:proofErr w:type="gramEnd"/>
      <w:r w:rsidRPr="0039233C">
        <w:rPr>
          <w:sz w:val="28"/>
          <w:szCs w:val="28"/>
          <w:lang w:val="en-US"/>
        </w:rPr>
        <w:t xml:space="preserve"> able to generalize, interpret the learning outcomes in the context of the discipline finance, analyze the dynamics of solving the scientific problems of the course - the problems of the functioning of finance;</w:t>
      </w:r>
    </w:p>
    <w:p w:rsidR="00862C1B" w:rsidRPr="0039233C" w:rsidRDefault="00862C1B" w:rsidP="00862C1B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- be capable of constructive learning and social interaction and group collaboration;</w:t>
      </w:r>
    </w:p>
    <w:p w:rsidR="00862C1B" w:rsidRPr="008C599A" w:rsidRDefault="00862C1B" w:rsidP="00862C1B">
      <w:pPr>
        <w:pStyle w:val="msonormalbullet1gif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- be able to understand the role of the course in the implementation of the individual trajectory of learning, to assess the significance of the results obtained from problem-oriented and project-oriented topics in their own professional development and in the development of a scientific paradigm.</w:t>
      </w:r>
    </w:p>
    <w:p w:rsidR="00862C1B" w:rsidRPr="00862C1B" w:rsidRDefault="00862C1B" w:rsidP="00862C1B">
      <w:pPr>
        <w:rPr>
          <w:lang w:val="en-US"/>
        </w:rPr>
      </w:pPr>
    </w:p>
    <w:p w:rsidR="00862C1B" w:rsidRDefault="00862C1B" w:rsidP="0086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62C1B">
        <w:rPr>
          <w:rFonts w:ascii="Times New Roman" w:hAnsi="Times New Roman"/>
          <w:b/>
          <w:sz w:val="28"/>
          <w:szCs w:val="28"/>
          <w:lang w:val="en-US"/>
        </w:rPr>
        <w:br w:type="column"/>
      </w:r>
      <w:proofErr w:type="spellStart"/>
      <w:r w:rsidRPr="00D61C3F">
        <w:rPr>
          <w:rFonts w:ascii="Times New Roman" w:hAnsi="Times New Roman"/>
          <w:b/>
          <w:sz w:val="28"/>
          <w:szCs w:val="28"/>
        </w:rPr>
        <w:lastRenderedPageBreak/>
        <w:t>Programming</w:t>
      </w:r>
      <w:proofErr w:type="spellEnd"/>
      <w:r w:rsidRPr="00D61C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1C3F">
        <w:rPr>
          <w:rFonts w:ascii="Times New Roman" w:hAnsi="Times New Roman"/>
          <w:b/>
          <w:sz w:val="28"/>
          <w:szCs w:val="28"/>
        </w:rPr>
        <w:t>Questions</w:t>
      </w:r>
      <w:proofErr w:type="spellEnd"/>
      <w:r w:rsidRPr="00D61C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of </w:t>
      </w:r>
      <w:proofErr w:type="spellStart"/>
      <w:r w:rsidRPr="00D61C3F">
        <w:rPr>
          <w:rFonts w:ascii="Times New Roman" w:hAnsi="Times New Roman"/>
          <w:b/>
          <w:sz w:val="28"/>
          <w:szCs w:val="28"/>
        </w:rPr>
        <w:t>Exam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862C1B" w:rsidRDefault="00862C1B" w:rsidP="00862C1B">
      <w:pPr>
        <w:pStyle w:val="Default"/>
      </w:pPr>
    </w:p>
    <w:p w:rsidR="00862C1B" w:rsidRPr="00862C1B" w:rsidRDefault="00862C1B" w:rsidP="00862C1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:rsidR="00862C1B" w:rsidRPr="00862C1B" w:rsidRDefault="00862C1B" w:rsidP="00862C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862C1B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1. Introduction to management accounting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2. </w:t>
      </w:r>
      <w:r w:rsidRPr="00862C1B">
        <w:rPr>
          <w:sz w:val="28"/>
          <w:szCs w:val="28"/>
          <w:lang w:val="en-US"/>
        </w:rPr>
        <w:t xml:space="preserve">Classification of costs and their behavior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3. Organization of accounting for production costs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4. Accounting for production costs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5. Cost accounting by responsibility centers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6. Methods of cost accounting for production and calculation of product’s cost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7. Accounting and distribution of costs for objects of calculation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8. Accounting and analysis of deviations by cost items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9. Regulatory accounting and “standard costing” as a tool for accounting, planning and cost control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10. The system of “direct-costing”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11. Break-even analysis: its goals and techniques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12. Budgeting and preparation of the main budget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13. Control and evaluation of performance, making management decisions, CVP-analysis </w:t>
      </w:r>
    </w:p>
    <w:p w:rsidR="00862C1B" w:rsidRPr="00862C1B" w:rsidRDefault="00862C1B" w:rsidP="00862C1B">
      <w:pPr>
        <w:pStyle w:val="Default"/>
        <w:spacing w:after="39"/>
        <w:rPr>
          <w:sz w:val="28"/>
          <w:szCs w:val="28"/>
        </w:rPr>
      </w:pPr>
      <w:r w:rsidRPr="00862C1B">
        <w:rPr>
          <w:sz w:val="28"/>
          <w:szCs w:val="28"/>
          <w:lang w:val="en-US"/>
        </w:rPr>
        <w:t xml:space="preserve">14. Organization of management accounting at the enterprise. </w:t>
      </w:r>
      <w:proofErr w:type="spellStart"/>
      <w:r w:rsidRPr="00862C1B">
        <w:rPr>
          <w:sz w:val="28"/>
          <w:szCs w:val="28"/>
        </w:rPr>
        <w:t>Internal</w:t>
      </w:r>
      <w:proofErr w:type="spellEnd"/>
      <w:r w:rsidRPr="00862C1B">
        <w:rPr>
          <w:sz w:val="28"/>
          <w:szCs w:val="28"/>
        </w:rPr>
        <w:t xml:space="preserve"> </w:t>
      </w:r>
      <w:proofErr w:type="spellStart"/>
      <w:r w:rsidRPr="00862C1B">
        <w:rPr>
          <w:sz w:val="28"/>
          <w:szCs w:val="28"/>
        </w:rPr>
        <w:t>control</w:t>
      </w:r>
      <w:proofErr w:type="spellEnd"/>
      <w:r w:rsidRPr="00862C1B">
        <w:rPr>
          <w:sz w:val="28"/>
          <w:szCs w:val="28"/>
        </w:rPr>
        <w:t xml:space="preserve">, CVP </w:t>
      </w:r>
      <w:proofErr w:type="spellStart"/>
      <w:r w:rsidRPr="00862C1B">
        <w:rPr>
          <w:sz w:val="28"/>
          <w:szCs w:val="28"/>
        </w:rPr>
        <w:t>analysis</w:t>
      </w:r>
      <w:proofErr w:type="spellEnd"/>
      <w:r w:rsidRPr="00862C1B">
        <w:rPr>
          <w:sz w:val="28"/>
          <w:szCs w:val="28"/>
        </w:rPr>
        <w:t xml:space="preserve"> </w:t>
      </w:r>
    </w:p>
    <w:p w:rsidR="00862C1B" w:rsidRPr="00862C1B" w:rsidRDefault="00862C1B" w:rsidP="00862C1B">
      <w:pPr>
        <w:pStyle w:val="Default"/>
        <w:rPr>
          <w:sz w:val="28"/>
          <w:szCs w:val="28"/>
          <w:lang w:val="en-US"/>
        </w:rPr>
      </w:pPr>
      <w:r w:rsidRPr="00862C1B">
        <w:rPr>
          <w:sz w:val="28"/>
          <w:szCs w:val="28"/>
          <w:lang w:val="en-US"/>
        </w:rPr>
        <w:t xml:space="preserve">15. Accounting policies of the organization for the purpose of management accounting </w:t>
      </w:r>
    </w:p>
    <w:p w:rsidR="00862C1B" w:rsidRDefault="00862C1B" w:rsidP="0086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"/>
        </w:rPr>
      </w:pPr>
      <w:r>
        <w:rPr>
          <w:rFonts w:ascii="Times New Roman" w:hAnsi="Times New Roman"/>
          <w:b/>
          <w:sz w:val="28"/>
          <w:szCs w:val="28"/>
          <w:lang w:val="en"/>
        </w:rPr>
        <w:br w:type="column"/>
      </w:r>
      <w:r w:rsidRPr="00D61C3F">
        <w:rPr>
          <w:rFonts w:ascii="Times New Roman" w:hAnsi="Times New Roman"/>
          <w:b/>
          <w:sz w:val="28"/>
          <w:szCs w:val="28"/>
          <w:lang w:val="en"/>
        </w:rPr>
        <w:lastRenderedPageBreak/>
        <w:t>Recommended study literature for exam preparation:</w:t>
      </w:r>
    </w:p>
    <w:p w:rsidR="00862C1B" w:rsidRDefault="00862C1B" w:rsidP="0086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"/>
        </w:rPr>
      </w:pPr>
    </w:p>
    <w:p w:rsidR="00862C1B" w:rsidRPr="00862C1B" w:rsidRDefault="00862C1B" w:rsidP="00862C1B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proofErr w:type="gramStart"/>
      <w:r w:rsidRPr="00862C1B">
        <w:rPr>
          <w:rFonts w:ascii="Times New Roman" w:hAnsi="Times New Roman"/>
          <w:sz w:val="28"/>
          <w:szCs w:val="28"/>
          <w:lang w:val="en-US"/>
        </w:rPr>
        <w:t>1.Vakhrushina</w:t>
      </w:r>
      <w:proofErr w:type="gramEnd"/>
      <w:r w:rsidRPr="00862C1B">
        <w:rPr>
          <w:rFonts w:ascii="Times New Roman" w:hAnsi="Times New Roman"/>
          <w:sz w:val="28"/>
          <w:szCs w:val="28"/>
          <w:lang w:val="en-US"/>
        </w:rPr>
        <w:t xml:space="preserve"> M.A. Management analysis: Textbook-M .: Omega-L, 2015</w:t>
      </w:r>
    </w:p>
    <w:p w:rsidR="00862C1B" w:rsidRPr="00862C1B" w:rsidRDefault="00862C1B" w:rsidP="00862C1B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62C1B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862C1B">
        <w:rPr>
          <w:rFonts w:ascii="Times New Roman" w:hAnsi="Times New Roman"/>
          <w:sz w:val="28"/>
          <w:szCs w:val="28"/>
          <w:lang w:val="en-US"/>
        </w:rPr>
        <w:t>Vakhrushina</w:t>
      </w:r>
      <w:proofErr w:type="spellEnd"/>
      <w:r w:rsidRPr="00862C1B">
        <w:rPr>
          <w:rFonts w:ascii="Times New Roman" w:hAnsi="Times New Roman"/>
          <w:sz w:val="28"/>
          <w:szCs w:val="28"/>
          <w:lang w:val="en-US"/>
        </w:rPr>
        <w:t xml:space="preserve"> M.A. Management analysis: theoretical </w:t>
      </w:r>
      <w:proofErr w:type="gramStart"/>
      <w:r w:rsidRPr="00862C1B">
        <w:rPr>
          <w:rFonts w:ascii="Times New Roman" w:hAnsi="Times New Roman"/>
          <w:sz w:val="28"/>
          <w:szCs w:val="28"/>
          <w:lang w:val="en-US"/>
        </w:rPr>
        <w:t>questions,</w:t>
      </w:r>
      <w:proofErr w:type="gramEnd"/>
      <w:r w:rsidRPr="00862C1B">
        <w:rPr>
          <w:rFonts w:ascii="Times New Roman" w:hAnsi="Times New Roman"/>
          <w:sz w:val="28"/>
          <w:szCs w:val="28"/>
          <w:lang w:val="en-US"/>
        </w:rPr>
        <w:t xml:space="preserve"> practice. - </w:t>
      </w:r>
      <w:proofErr w:type="gramStart"/>
      <w:r w:rsidRPr="00862C1B">
        <w:rPr>
          <w:rFonts w:ascii="Times New Roman" w:hAnsi="Times New Roman"/>
          <w:sz w:val="28"/>
          <w:szCs w:val="28"/>
          <w:lang w:val="en-US"/>
        </w:rPr>
        <w:t>M .</w:t>
      </w:r>
      <w:proofErr w:type="gramEnd"/>
      <w:r w:rsidRPr="00862C1B">
        <w:rPr>
          <w:rFonts w:ascii="Times New Roman" w:hAnsi="Times New Roman"/>
          <w:sz w:val="28"/>
          <w:szCs w:val="28"/>
          <w:lang w:val="en-US"/>
        </w:rPr>
        <w:t>: University textbook, INFRA-M, 2011. - 144 p.</w:t>
      </w:r>
    </w:p>
    <w:p w:rsidR="00862C1B" w:rsidRPr="00862C1B" w:rsidRDefault="00862C1B" w:rsidP="00862C1B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62C1B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862C1B">
        <w:rPr>
          <w:rFonts w:ascii="Times New Roman" w:hAnsi="Times New Roman"/>
          <w:sz w:val="28"/>
          <w:szCs w:val="28"/>
          <w:lang w:val="en-US"/>
        </w:rPr>
        <w:t>Ivashkevich</w:t>
      </w:r>
      <w:proofErr w:type="spellEnd"/>
      <w:r w:rsidRPr="00862C1B">
        <w:rPr>
          <w:rFonts w:ascii="Times New Roman" w:hAnsi="Times New Roman"/>
          <w:sz w:val="28"/>
          <w:szCs w:val="28"/>
          <w:lang w:val="en-US"/>
        </w:rPr>
        <w:t xml:space="preserve">, O.V. Management accounting and analysis in clothing retail trade: Textbook / O.V. </w:t>
      </w:r>
      <w:proofErr w:type="spellStart"/>
      <w:r w:rsidRPr="00862C1B">
        <w:rPr>
          <w:rFonts w:ascii="Times New Roman" w:hAnsi="Times New Roman"/>
          <w:sz w:val="28"/>
          <w:szCs w:val="28"/>
          <w:lang w:val="en-US"/>
        </w:rPr>
        <w:t>Ivashkevich</w:t>
      </w:r>
      <w:proofErr w:type="spellEnd"/>
      <w:r w:rsidRPr="00862C1B">
        <w:rPr>
          <w:rFonts w:ascii="Times New Roman" w:hAnsi="Times New Roman"/>
          <w:sz w:val="28"/>
          <w:szCs w:val="28"/>
          <w:lang w:val="en-US"/>
        </w:rPr>
        <w:t xml:space="preserve">. - </w:t>
      </w:r>
      <w:proofErr w:type="gramStart"/>
      <w:r w:rsidRPr="00862C1B">
        <w:rPr>
          <w:rFonts w:ascii="Times New Roman" w:hAnsi="Times New Roman"/>
          <w:sz w:val="28"/>
          <w:szCs w:val="28"/>
          <w:lang w:val="en-US"/>
        </w:rPr>
        <w:t>M .</w:t>
      </w:r>
      <w:proofErr w:type="gramEnd"/>
      <w:r w:rsidRPr="00862C1B">
        <w:rPr>
          <w:rFonts w:ascii="Times New Roman" w:hAnsi="Times New Roman"/>
          <w:sz w:val="28"/>
          <w:szCs w:val="28"/>
          <w:lang w:val="en-US"/>
        </w:rPr>
        <w:t>: Master, INFRA-M, 2012.</w:t>
      </w:r>
    </w:p>
    <w:p w:rsidR="00862C1B" w:rsidRPr="00862C1B" w:rsidRDefault="00862C1B" w:rsidP="00862C1B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62C1B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862C1B">
        <w:rPr>
          <w:rFonts w:ascii="Times New Roman" w:hAnsi="Times New Roman"/>
          <w:sz w:val="28"/>
          <w:szCs w:val="28"/>
          <w:lang w:val="en-US"/>
        </w:rPr>
        <w:t>Kazakova</w:t>
      </w:r>
      <w:proofErr w:type="spellEnd"/>
      <w:r w:rsidRPr="00862C1B">
        <w:rPr>
          <w:rFonts w:ascii="Times New Roman" w:hAnsi="Times New Roman"/>
          <w:sz w:val="28"/>
          <w:szCs w:val="28"/>
          <w:lang w:val="en-US"/>
        </w:rPr>
        <w:t xml:space="preserve"> N.A. Management Analysis in Various Industries: A Textbook. - </w:t>
      </w:r>
      <w:proofErr w:type="gramStart"/>
      <w:r w:rsidRPr="00862C1B">
        <w:rPr>
          <w:rFonts w:ascii="Times New Roman" w:hAnsi="Times New Roman"/>
          <w:sz w:val="28"/>
          <w:szCs w:val="28"/>
          <w:lang w:val="en-US"/>
        </w:rPr>
        <w:t>M .</w:t>
      </w:r>
      <w:proofErr w:type="gramEnd"/>
      <w:r w:rsidRPr="00862C1B">
        <w:rPr>
          <w:rFonts w:ascii="Times New Roman" w:hAnsi="Times New Roman"/>
          <w:sz w:val="28"/>
          <w:szCs w:val="28"/>
          <w:lang w:val="en-US"/>
        </w:rPr>
        <w:t>: NITs INFRA-M, 2012.</w:t>
      </w:r>
    </w:p>
    <w:p w:rsidR="00862C1B" w:rsidRPr="00862C1B" w:rsidRDefault="00862C1B" w:rsidP="00862C1B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62C1B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spellStart"/>
      <w:r w:rsidRPr="00862C1B">
        <w:rPr>
          <w:rFonts w:ascii="Times New Roman" w:hAnsi="Times New Roman"/>
          <w:sz w:val="28"/>
          <w:szCs w:val="28"/>
          <w:lang w:val="en-US"/>
        </w:rPr>
        <w:t>Dzhanshanlo</w:t>
      </w:r>
      <w:proofErr w:type="spellEnd"/>
      <w:r w:rsidRPr="00862C1B">
        <w:rPr>
          <w:rFonts w:ascii="Times New Roman" w:hAnsi="Times New Roman"/>
          <w:sz w:val="28"/>
          <w:szCs w:val="28"/>
          <w:lang w:val="en-US"/>
        </w:rPr>
        <w:t xml:space="preserve"> R.E. Management Analysis: A Study Guide. - Almaty: LEM Publishing House LLP, 2014.</w:t>
      </w:r>
    </w:p>
    <w:p w:rsidR="000E748D" w:rsidRPr="00862C1B" w:rsidRDefault="000E748D" w:rsidP="00862C1B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sectPr w:rsidR="000E748D" w:rsidRPr="0086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5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D47646"/>
    <w:multiLevelType w:val="hybridMultilevel"/>
    <w:tmpl w:val="3610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1B"/>
    <w:rsid w:val="000E748D"/>
    <w:rsid w:val="008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bullet1gif">
    <w:name w:val="msoplaintextbullet1.gif"/>
    <w:basedOn w:val="a"/>
    <w:rsid w:val="0086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2gif">
    <w:name w:val="msoplaintextbullet2.gif"/>
    <w:basedOn w:val="a"/>
    <w:rsid w:val="0086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3gif">
    <w:name w:val="msoplaintextbullet3.gif"/>
    <w:basedOn w:val="a"/>
    <w:rsid w:val="0086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6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C1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62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2C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62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bullet1gif">
    <w:name w:val="msoplaintextbullet1.gif"/>
    <w:basedOn w:val="a"/>
    <w:rsid w:val="0086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2gif">
    <w:name w:val="msoplaintextbullet2.gif"/>
    <w:basedOn w:val="a"/>
    <w:rsid w:val="0086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3gif">
    <w:name w:val="msoplaintextbullet3.gif"/>
    <w:basedOn w:val="a"/>
    <w:rsid w:val="0086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6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C1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62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2C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62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2021-10-14T09:48:00Z</dcterms:created>
  <dcterms:modified xsi:type="dcterms:W3CDTF">2021-10-14T09:58:00Z</dcterms:modified>
</cp:coreProperties>
</file>